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01" w:rsidRDefault="000C2301" w:rsidP="000C2301">
      <w:pPr>
        <w:ind w:left="-90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Maths Homework Grid (Y3)</w:t>
      </w:r>
    </w:p>
    <w:p w:rsidR="000C2301" w:rsidRPr="001A75FF" w:rsidRDefault="000C2301" w:rsidP="000C2301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0C2301" w:rsidRPr="00AE7F97" w:rsidRDefault="000C2301" w:rsidP="000C2301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 for each one and then have a go yourself!</w:t>
      </w:r>
    </w:p>
    <w:p w:rsidR="000C2301" w:rsidRPr="001A75FF" w:rsidRDefault="000C2301" w:rsidP="000C2301">
      <w:pPr>
        <w:ind w:left="-900"/>
        <w:jc w:val="center"/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116"/>
        <w:gridCol w:w="7732"/>
      </w:tblGrid>
      <w:tr w:rsidR="000C2301" w:rsidRPr="009B5416" w:rsidTr="0071590F">
        <w:tc>
          <w:tcPr>
            <w:tcW w:w="7856" w:type="dxa"/>
            <w:shd w:val="clear" w:color="auto" w:fill="FFFFFF" w:themeFill="background1"/>
          </w:tcPr>
          <w:p w:rsidR="000C2301" w:rsidRPr="00B224E2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0C2301" w:rsidRPr="009B5416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0C2301" w:rsidRPr="009B5416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4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0C2301" w:rsidRPr="00C4388F" w:rsidRDefault="000C2301" w:rsidP="0071590F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0C2301" w:rsidRDefault="000C2301" w:rsidP="0071590F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  <w:hyperlink r:id="rId5" w:history="1">
              <w:r w:rsidRPr="00C4388F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0C2301" w:rsidRDefault="000C2301" w:rsidP="0071590F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</w:p>
          <w:p w:rsidR="000C2301" w:rsidRPr="00B224E2" w:rsidRDefault="000C2301" w:rsidP="0071590F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6" w:history="1">
              <w:r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6992" w:type="dxa"/>
          </w:tcPr>
          <w:p w:rsidR="000C2301" w:rsidRPr="009B5416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0C2301" w:rsidRPr="009B5416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0C2301" w:rsidRPr="009B5416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 tens and ones, </w:t>
            </w:r>
            <w:proofErr w:type="gramStart"/>
            <w:r w:rsidRPr="009B5416">
              <w:rPr>
                <w:rFonts w:ascii="Comic Sans MS" w:hAnsi="Comic Sans MS" w:cs="Arial"/>
                <w:sz w:val="18"/>
                <w:szCs w:val="18"/>
              </w:rPr>
              <w:t>then</w:t>
            </w:r>
            <w:proofErr w:type="gramEnd"/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have a go at drawing them out. Once you have don</w:t>
            </w:r>
            <w:r>
              <w:rPr>
                <w:rFonts w:ascii="Comic Sans MS" w:hAnsi="Comic Sans MS" w:cs="Arial"/>
                <w:sz w:val="18"/>
                <w:szCs w:val="18"/>
              </w:rPr>
              <w:t>e this, practise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with just numbers.</w:t>
            </w:r>
          </w:p>
          <w:p w:rsidR="000C2301" w:rsidRPr="009B5416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questions of your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:rsidR="000C2301" w:rsidRPr="009B5416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subtraction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0C2301" w:rsidRPr="003B55CC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7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https://www.youtube.com/watch?v=pADFYrGdyYE&amp;list=PLWIJ2KbiNEyq1iZ36fRe-xTJ4NNZsmYz9&amp;index</w:t>
              </w:r>
            </w:hyperlink>
          </w:p>
        </w:tc>
      </w:tr>
      <w:tr w:rsidR="000C2301" w:rsidRPr="009B5416" w:rsidTr="0071590F">
        <w:tc>
          <w:tcPr>
            <w:tcW w:w="7856" w:type="dxa"/>
          </w:tcPr>
          <w:p w:rsidR="000C2301" w:rsidRPr="00B224E2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0C2301" w:rsidRPr="009B5416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0C2301" w:rsidRPr="009B5416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making up new rules or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inventing your own maths game.</w:t>
            </w:r>
          </w:p>
          <w:p w:rsidR="000C2301" w:rsidRPr="009B5416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8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0C2301" w:rsidRPr="009B5416" w:rsidRDefault="000C2301" w:rsidP="0071590F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0C2301" w:rsidRPr="009B5416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0C2301" w:rsidRPr="00B03C47" w:rsidRDefault="000C2301" w:rsidP="0071590F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9" w:history="1">
              <w:r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:rsidR="000C2301" w:rsidRPr="009B5416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multiplication</w:t>
            </w:r>
          </w:p>
          <w:p w:rsidR="000C2301" w:rsidRPr="009B5416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Multiply a 2-digit number by a 1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0C2301" w:rsidRPr="009B5416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Once you have had a go with counters, practise by drawing out the counters. Then have a go practising with just the numbers.</w:t>
            </w:r>
          </w:p>
          <w:p w:rsidR="000C2301" w:rsidRPr="009B5416" w:rsidRDefault="000C2301" w:rsidP="0071590F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multiplying a 2-digit number by a 1-digit number:</w:t>
            </w:r>
          </w:p>
          <w:p w:rsidR="000C2301" w:rsidRPr="00B224E2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0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https://www.youtube.com/watch?v=RRX3AQzYWHM&amp;list=PLWIJ2KbiNEyq1iZ36fRe-xTJ4NNZsmYz9&amp;index</w:t>
              </w:r>
            </w:hyperlink>
          </w:p>
        </w:tc>
      </w:tr>
      <w:tr w:rsidR="000C2301" w:rsidRPr="009B5416" w:rsidTr="0071590F">
        <w:tc>
          <w:tcPr>
            <w:tcW w:w="7856" w:type="dxa"/>
          </w:tcPr>
          <w:p w:rsidR="000C2301" w:rsidRPr="00B224E2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addition</w:t>
            </w:r>
          </w:p>
          <w:p w:rsidR="000C2301" w:rsidRPr="009B5416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0C2301" w:rsidRPr="009B5416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Practice column addition with your tens and ones, </w:t>
            </w:r>
            <w:proofErr w:type="gramStart"/>
            <w:r w:rsidRPr="009B5416">
              <w:rPr>
                <w:rFonts w:ascii="Comic Sans MS" w:hAnsi="Comic Sans MS" w:cs="Arial"/>
                <w:sz w:val="18"/>
                <w:szCs w:val="18"/>
              </w:rPr>
              <w:t>then</w:t>
            </w:r>
            <w:proofErr w:type="gramEnd"/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have a go at drawing them out. Once you have done this, practise column addition </w:t>
            </w:r>
            <w:r>
              <w:rPr>
                <w:rFonts w:ascii="Comic Sans MS" w:hAnsi="Comic Sans MS" w:cs="Arial"/>
                <w:sz w:val="18"/>
                <w:szCs w:val="18"/>
              </w:rPr>
              <w:t>with just numbers</w:t>
            </w:r>
          </w:p>
          <w:p w:rsidR="000C2301" w:rsidRPr="009B5416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Why don’t you use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addition questions of your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:rsidR="000C2301" w:rsidRPr="009B5416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0C2301" w:rsidRPr="009B5416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1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https://www.youtube.com/watch?v=hHM25Nx4vhg&amp;list=PLWIJ2KbiNEyq1iZ36fRe-xTJ4NNZsmYz9&amp;index=7&amp;t</w:t>
              </w:r>
            </w:hyperlink>
          </w:p>
          <w:p w:rsidR="000C2301" w:rsidRPr="009B5416" w:rsidRDefault="000C2301" w:rsidP="007159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2" w:type="dxa"/>
          </w:tcPr>
          <w:p w:rsidR="000C2301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Short division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– division as grouping and sharing</w:t>
            </w:r>
          </w:p>
          <w:p w:rsidR="000C2301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0C2301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0C2301" w:rsidRPr="00B224E2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2" w:history="1">
              <w:r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0C2301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Divide a </w:t>
            </w:r>
            <w:proofErr w:type="gramStart"/>
            <w:r w:rsidRPr="009B5416">
              <w:rPr>
                <w:rFonts w:ascii="Comic Sans MS" w:hAnsi="Comic Sans MS" w:cs="Arial"/>
                <w:sz w:val="18"/>
                <w:szCs w:val="18"/>
              </w:rPr>
              <w:t>2 digit</w:t>
            </w:r>
            <w:proofErr w:type="gramEnd"/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 Once you have had a go with counters, practise short division drawing out the counters. Then have a go practising with just the numbers.</w:t>
            </w:r>
          </w:p>
          <w:p w:rsidR="000C2301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2-digit number by a 1-digit number:</w:t>
            </w:r>
          </w:p>
          <w:p w:rsidR="000C2301" w:rsidRDefault="000C2301" w:rsidP="0071590F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3" w:history="1">
              <w:r w:rsidRPr="003B55C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https://www.youtube.com/watch?v=4EcMON3F1yE&amp;list=PLWIJ2KbiNEyq1iZ36fRe-xTJ4NNZsmYz9&amp;index</w:t>
              </w:r>
            </w:hyperlink>
          </w:p>
          <w:p w:rsidR="000C2301" w:rsidRPr="009B5416" w:rsidRDefault="000C2301" w:rsidP="0071590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0C2301" w:rsidRPr="009B5416" w:rsidTr="0071590F">
        <w:tc>
          <w:tcPr>
            <w:tcW w:w="7856" w:type="dxa"/>
          </w:tcPr>
          <w:p w:rsidR="000C2301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:rsidR="000C2301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Investigate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 using food (pizza, cake, chocolate bars), toys (coloured bricks/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>) or print fraction circles from the internet</w:t>
            </w:r>
          </w:p>
          <w:p w:rsidR="000C2301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Link to video on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: </w:t>
            </w:r>
          </w:p>
          <w:p w:rsidR="000C2301" w:rsidRPr="00AD0D35" w:rsidRDefault="000C2301" w:rsidP="0071590F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4" w:history="1">
              <w:r w:rsidRPr="00BD5A8C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https://www.youtube.com/watch?v=ieT9k537jP4&amp;list=PLWIJ2KbiNEypS0zxt54Wez5X4gnQ-xxvu&amp;index</w:t>
              </w:r>
            </w:hyperlink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</w:p>
          <w:p w:rsidR="000C2301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Then start to investigate other equivalent fractions:</w:t>
            </w:r>
          </w:p>
          <w:p w:rsidR="000C2301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more equivalent fractions:</w:t>
            </w:r>
          </w:p>
          <w:p w:rsidR="000C2301" w:rsidRPr="00AD0D35" w:rsidRDefault="000C2301" w:rsidP="0071590F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5" w:history="1">
              <w:r w:rsidRPr="00BD5A8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:rsidR="000C2301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 (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O’Clock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, half past, quarter past and quarter to)</w:t>
            </w:r>
          </w:p>
          <w:p w:rsidR="000C2301" w:rsidRPr="00640F1F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Telling the time on an analogue clock can be tricky. Sometimes it can be easier to learn the time by introducing one hand at a time. Make your own clock from card or paper and try telling the time to o’clock and half past, using only the hour hand.</w:t>
            </w:r>
          </w:p>
          <w:p w:rsidR="000C2301" w:rsidRPr="00640F1F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telling the time to o’clock and half past:</w:t>
            </w:r>
          </w:p>
          <w:p w:rsidR="000C2301" w:rsidRPr="00735FF0" w:rsidRDefault="000C2301" w:rsidP="0071590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hyperlink r:id="rId16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:rsidR="000C2301" w:rsidRDefault="000C2301" w:rsidP="007159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Once you are confident with o’clock and half past, have a go at quarter past and quarter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to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0C2301" w:rsidRDefault="000C2301" w:rsidP="007159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video on telling the time to o’clock, half past, quarter past &amp; quarter to:</w:t>
            </w:r>
          </w:p>
          <w:p w:rsidR="000C2301" w:rsidRPr="00735FF0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7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</w:tc>
      </w:tr>
      <w:tr w:rsidR="000C2301" w:rsidRPr="009B5416" w:rsidTr="0071590F">
        <w:tc>
          <w:tcPr>
            <w:tcW w:w="7856" w:type="dxa"/>
          </w:tcPr>
          <w:p w:rsidR="000C2301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:rsidR="000C2301" w:rsidRPr="00640F1F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raisins, grapes, sweets, or anything else you can share to help you find fractions of amounts. Share them between your teddies and then have a go a</w:t>
            </w:r>
            <w:r>
              <w:rPr>
                <w:rFonts w:ascii="Comic Sans MS" w:hAnsi="Comic Sans MS" w:cs="Arial"/>
                <w:sz w:val="18"/>
                <w:szCs w:val="18"/>
              </w:rPr>
              <w:t>t</w:t>
            </w:r>
            <w:r w:rsidRPr="00640F1F">
              <w:rPr>
                <w:rFonts w:ascii="Comic Sans MS" w:hAnsi="Comic Sans MS" w:cs="Arial"/>
                <w:sz w:val="18"/>
                <w:szCs w:val="18"/>
              </w:rPr>
              <w:t xml:space="preserve"> drawing the bar model and sharing on there.</w:t>
            </w:r>
          </w:p>
          <w:p w:rsidR="000C2301" w:rsidRPr="00640F1F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fractions of amounts by sharing and using the bar model:</w:t>
            </w:r>
          </w:p>
          <w:p w:rsidR="000C2301" w:rsidRPr="00AD0D35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8" w:history="1">
              <w:r w:rsidRPr="00AD0D3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https://www.youtube.com/watch?v=PgrF1TYXP6Y&amp;list=PLWIJ2KbiNEypS0zxt54Wez5X4gnQ-xxvu&amp;index</w:t>
              </w:r>
            </w:hyperlink>
          </w:p>
        </w:tc>
        <w:tc>
          <w:tcPr>
            <w:tcW w:w="6992" w:type="dxa"/>
          </w:tcPr>
          <w:p w:rsidR="000C2301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0C2301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0C2301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0C2301" w:rsidRPr="00735FF0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9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  <w:tr w:rsidR="000C2301" w:rsidRPr="009B5416" w:rsidTr="0071590F">
        <w:tc>
          <w:tcPr>
            <w:tcW w:w="7856" w:type="dxa"/>
          </w:tcPr>
          <w:p w:rsidR="000C2301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Fractions</w:t>
            </w:r>
          </w:p>
          <w:p w:rsidR="000C2301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 adding fractions with the same denominator when they add up to less than one whole, then have a go at adding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fractions which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add to more than one whole. </w:t>
            </w:r>
          </w:p>
          <w:p w:rsidR="000C2301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adding fractions with the same denominator:</w:t>
            </w:r>
          </w:p>
          <w:p w:rsidR="000C2301" w:rsidRPr="00735FF0" w:rsidRDefault="000C2301" w:rsidP="0071590F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0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</w:tc>
        <w:tc>
          <w:tcPr>
            <w:tcW w:w="6992" w:type="dxa"/>
          </w:tcPr>
          <w:p w:rsidR="000C2301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Right angles</w:t>
            </w:r>
          </w:p>
          <w:p w:rsidR="000C2301" w:rsidRPr="00735FF0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right angles. Write down all the things you can find which have a right angle.</w:t>
            </w:r>
          </w:p>
          <w:p w:rsidR="000C2301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What about things which are less than or more than a right angle?</w:t>
            </w:r>
          </w:p>
          <w:p w:rsidR="000C2301" w:rsidRPr="00735FF0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1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0C2301" w:rsidRPr="009B5416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0C2301" w:rsidRPr="009B5416" w:rsidTr="0071590F">
        <w:tc>
          <w:tcPr>
            <w:tcW w:w="7856" w:type="dxa"/>
          </w:tcPr>
          <w:p w:rsidR="000C2301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Subtracting fractions</w:t>
            </w:r>
          </w:p>
          <w:p w:rsidR="000C2301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 subtracting fractions with the same denominator starting with one whole or less, then have a go at subtracting fractions starting with a fraction bigger than one whole. </w:t>
            </w:r>
          </w:p>
          <w:p w:rsidR="000C2301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subtracting fractions with the same denominator:</w:t>
            </w:r>
          </w:p>
          <w:p w:rsidR="000C2301" w:rsidRPr="00735FF0" w:rsidRDefault="000C2301" w:rsidP="0071590F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2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  <w:p w:rsidR="000C2301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2301" w:rsidRPr="00B224E2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992" w:type="dxa"/>
          </w:tcPr>
          <w:p w:rsidR="000C2301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Identify parallel and perpendicular lines</w:t>
            </w:r>
          </w:p>
          <w:p w:rsidR="000C2301" w:rsidRPr="003128C6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Can you find any parallel and perpendicular lines in your house / garden? Write down all the things you can find with parallel lines and then do the same for perpendicular lines.</w:t>
            </w:r>
          </w:p>
          <w:p w:rsidR="000C2301" w:rsidRPr="003128C6" w:rsidRDefault="000C2301" w:rsidP="0071590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Link to video on parallel and perpendicular lines:</w:t>
            </w:r>
          </w:p>
          <w:p w:rsidR="000C2301" w:rsidRPr="003128C6" w:rsidRDefault="000C2301" w:rsidP="0071590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23" w:history="1">
              <w:r w:rsidRPr="003128C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https://www.youtube.com/watch?v=AUBVEyzxn7s&amp;list=PLWIJ2KbiNEyrTqPf1uBkSPri4zSMmL09L&amp;index</w:t>
              </w:r>
            </w:hyperlink>
          </w:p>
        </w:tc>
      </w:tr>
    </w:tbl>
    <w:p w:rsidR="00A6058E" w:rsidRDefault="000C2301">
      <w:bookmarkStart w:id="0" w:name="_GoBack"/>
      <w:bookmarkEnd w:id="0"/>
    </w:p>
    <w:sectPr w:rsidR="00A6058E" w:rsidSect="000C23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01"/>
    <w:rsid w:val="000C2301"/>
    <w:rsid w:val="00636916"/>
    <w:rsid w:val="00E2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13B3"/>
  <w15:chartTrackingRefBased/>
  <w15:docId w15:val="{FAA18D90-6F72-439F-BAB7-DB2AD194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.org/blog/fun-maths-games-activities-for-kids/" TargetMode="External"/><Relationship Id="rId13" Type="http://schemas.openxmlformats.org/officeDocument/2006/relationships/hyperlink" Target="https://www.youtube.com/watch?v=4EcMON3F1yE&amp;list=PLWIJ2KbiNEyq1iZ36fRe-xTJ4NNZsmYz9&amp;index=1" TargetMode="External"/><Relationship Id="rId18" Type="http://schemas.openxmlformats.org/officeDocument/2006/relationships/hyperlink" Target="https://www.youtube.com/watch?v=PgrF1TYXP6Y&amp;list=PLWIJ2KbiNEypS0zxt54Wez5X4gnQ-xxvu&amp;index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_p0STXaf9s&amp;list=PLWIJ2KbiNEyrTqPf1uBkSPri4zSMmL09L" TargetMode="External"/><Relationship Id="rId7" Type="http://schemas.openxmlformats.org/officeDocument/2006/relationships/hyperlink" Target="https://www.youtube.com/watch?v=pADFYrGdyYE&amp;list=PLWIJ2KbiNEyq1iZ36fRe-xTJ4NNZsmYz9&amp;index=5" TargetMode="External"/><Relationship Id="rId12" Type="http://schemas.openxmlformats.org/officeDocument/2006/relationships/hyperlink" Target="https://youtu.be/bdglIPNNhuI" TargetMode="External"/><Relationship Id="rId17" Type="http://schemas.openxmlformats.org/officeDocument/2006/relationships/hyperlink" Target="https://www.youtube.com/watch?v=86RbCwhdJS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32tRiEQ2AA&amp;t" TargetMode="External"/><Relationship Id="rId20" Type="http://schemas.openxmlformats.org/officeDocument/2006/relationships/hyperlink" Target="https://www.youtube.com/watch?v=s768ZakRX4k&amp;list=PLWIJ2KbiNEypS0zxt54Wez5X4gnQ-xxvu&amp;index=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mestables.co.uk/" TargetMode="External"/><Relationship Id="rId11" Type="http://schemas.openxmlformats.org/officeDocument/2006/relationships/hyperlink" Target="https://www.youtube.com/watch?v=hHM25Nx4vhg&amp;list=PLWIJ2KbiNEyq1iZ36fRe-xTJ4NNZsmYz9&amp;index=7&amp;t=0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hyperlink" Target="https://www.youtube.com/watch?v=LUJ49WdgRyM&amp;list=PLWIJ2KbiNEypS0zxt54Wez5X4gnQ-xxvu&amp;index" TargetMode="External"/><Relationship Id="rId23" Type="http://schemas.openxmlformats.org/officeDocument/2006/relationships/hyperlink" Target="https://www.youtube.com/watch?v=AUBVEyzxn7s&amp;list=PLWIJ2KbiNEyrTqPf1uBkSPri4zSMmL09L&amp;index" TargetMode="External"/><Relationship Id="rId10" Type="http://schemas.openxmlformats.org/officeDocument/2006/relationships/hyperlink" Target="https://www.youtube.com/watch?v=RRX3AQzYWHM&amp;list=PLWIJ2KbiNEyq1iZ36fRe-xTJ4NNZsmYz9&amp;index=4" TargetMode="External"/><Relationship Id="rId19" Type="http://schemas.openxmlformats.org/officeDocument/2006/relationships/hyperlink" Target="https://www.youtube.com/watch?v=LheIupt9SXM&amp;list=PLWIJ2KbiNEypHzK91u0hgALvZdLlNYiVw" TargetMode="External"/><Relationship Id="rId4" Type="http://schemas.openxmlformats.org/officeDocument/2006/relationships/hyperlink" Target="https://ttrockstars.com/" TargetMode="External"/><Relationship Id="rId9" Type="http://schemas.openxmlformats.org/officeDocument/2006/relationships/hyperlink" Target="https://www.youtube.com/watch?v=foj6ujoT_HU&amp;list=PLWIJ2KbiNEyoBDc5yLJ4PaiaY3o5E5xCB" TargetMode="External"/><Relationship Id="rId14" Type="http://schemas.openxmlformats.org/officeDocument/2006/relationships/hyperlink" Target="https://www.youtube.com/watch?v=ieT9k537jP4&amp;list=PLWIJ2KbiNEypS0zxt54Wez5X4gnQ-xxvu&amp;index" TargetMode="External"/><Relationship Id="rId22" Type="http://schemas.openxmlformats.org/officeDocument/2006/relationships/hyperlink" Target="https://www.youtube.com/watch?v=iUfsGb5KLWs&amp;list=PLWIJ2KbiNEypS0zxt54Wez5X4gnQ-xxvu&amp;index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7C6C67B</Template>
  <TotalTime>1</TotalTime>
  <Pages>2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Norton</dc:creator>
  <cp:keywords/>
  <dc:description/>
  <cp:lastModifiedBy>Emily Norton</cp:lastModifiedBy>
  <cp:revision>1</cp:revision>
  <dcterms:created xsi:type="dcterms:W3CDTF">2020-03-17T09:20:00Z</dcterms:created>
  <dcterms:modified xsi:type="dcterms:W3CDTF">2020-03-17T09:21:00Z</dcterms:modified>
</cp:coreProperties>
</file>